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1B" w:rsidRDefault="00BB4866" w:rsidP="00084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1B">
        <w:rPr>
          <w:rFonts w:ascii="Times New Roman" w:hAnsi="Times New Roman" w:cs="Times New Roman"/>
          <w:b/>
          <w:sz w:val="28"/>
          <w:szCs w:val="28"/>
        </w:rPr>
        <w:t xml:space="preserve">План работы МО учителей и воспитателей начальных классов </w:t>
      </w:r>
    </w:p>
    <w:p w:rsidR="00BB4866" w:rsidRDefault="0008461B" w:rsidP="00084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</w:p>
    <w:p w:rsidR="0008461B" w:rsidRPr="0008461B" w:rsidRDefault="0008461B" w:rsidP="00084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41" w:type="dxa"/>
        <w:tblLook w:val="04A0"/>
      </w:tblPr>
      <w:tblGrid>
        <w:gridCol w:w="1951"/>
        <w:gridCol w:w="5448"/>
        <w:gridCol w:w="2442"/>
      </w:tblGrid>
      <w:tr w:rsidR="00BB4866" w:rsidTr="001E7654">
        <w:trPr>
          <w:trHeight w:val="12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66" w:rsidRPr="0008461B" w:rsidRDefault="00BB486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66" w:rsidRPr="0008461B" w:rsidRDefault="00BB486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66" w:rsidRPr="0008461B" w:rsidRDefault="00BB486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BB4866" w:rsidTr="001E7654">
        <w:trPr>
          <w:trHeight w:val="33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54" w:rsidRDefault="001E7654" w:rsidP="001E76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 w:rsidP="001E765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6" w:rsidRPr="0008461B" w:rsidRDefault="00BB48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1.Утверждение плана работы МО учителей и воспитателей начальных классов на 2017-2018 учебный год.</w:t>
            </w: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2. Утверждение рабочих программ на 2017-2018 учебный год.</w:t>
            </w: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3. Разное</w:t>
            </w:r>
          </w:p>
          <w:p w:rsidR="00BB4866" w:rsidRPr="0008461B" w:rsidRDefault="00BB486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6" w:rsidRPr="0008461B" w:rsidRDefault="00BB48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Князева Е.В.</w:t>
            </w: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Сиротинцева С.С.</w:t>
            </w:r>
          </w:p>
        </w:tc>
      </w:tr>
      <w:tr w:rsidR="00BB4866" w:rsidTr="001E7654">
        <w:trPr>
          <w:trHeight w:val="34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54" w:rsidRDefault="001E7654" w:rsidP="001E76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 w:rsidP="001E765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1. Исследовательская деятельность младших школьников как средство достижения высоких образовательных и воспитательных результатов в образовательной среде.</w:t>
            </w: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орфографической зоркости слепых и слабовидящих учащихся на уроках русского языка в начальной школе. </w:t>
            </w: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3. Использование современных образовательных технологий в формировании ключевых компетенций младших школьников коррекционной школы.</w:t>
            </w: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4. Разное.</w:t>
            </w: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Сидоренко А. П.</w:t>
            </w: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Акопян С. А.</w:t>
            </w: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Сиротинцева В.Н.</w:t>
            </w:r>
          </w:p>
        </w:tc>
      </w:tr>
      <w:tr w:rsidR="00BB4866" w:rsidTr="001E7654">
        <w:trPr>
          <w:trHeight w:val="10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54" w:rsidRDefault="001E7654" w:rsidP="001E76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 w:rsidP="001E765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66" w:rsidRPr="0008461B" w:rsidRDefault="0008461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B4866" w:rsidRPr="0008461B">
              <w:rPr>
                <w:rFonts w:ascii="Times New Roman" w:hAnsi="Times New Roman" w:cs="Times New Roman"/>
                <w:sz w:val="28"/>
                <w:szCs w:val="28"/>
              </w:rPr>
              <w:t>Формирование регулятивных универсальных учебных действий у младших школьников коррекционной школы посредством использования метода проектов в урочной и внеурочной деятельности.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66" w:rsidRPr="0008461B" w:rsidRDefault="00BB486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Сыроватская</w:t>
            </w:r>
            <w:proofErr w:type="spellEnd"/>
            <w:r w:rsidRPr="0008461B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BB4866" w:rsidTr="001E7654">
        <w:trPr>
          <w:trHeight w:val="2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54" w:rsidRDefault="001E7654" w:rsidP="001E76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 w:rsidP="001E765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1.Создание условий для формирования у учащихся начальных классов коррекционной школы положительных эмоций по отношению к учебной деятельности.</w:t>
            </w: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2.Совершенствование образовательной среды в ГПД как средство повышения духовно-нравственных ценностей младших школьников коррекционной школы.</w:t>
            </w: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3. Развитие коммуникативных навыков учащихся с нарушениями зрения.</w:t>
            </w: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4. Разное</w:t>
            </w: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6" w:rsidRPr="0008461B" w:rsidRDefault="00BB48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08461B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Берилова</w:t>
            </w:r>
            <w:proofErr w:type="spellEnd"/>
            <w:r w:rsidRPr="0008461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Е. Г.</w:t>
            </w:r>
          </w:p>
          <w:p w:rsidR="00BB4866" w:rsidRPr="0008461B" w:rsidRDefault="00BB48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08461B">
              <w:rPr>
                <w:rFonts w:ascii="Times New Roman" w:eastAsiaTheme="minorEastAsia" w:hAnsi="Times New Roman" w:cs="Times New Roman"/>
                <w:sz w:val="28"/>
                <w:szCs w:val="28"/>
              </w:rPr>
              <w:t>Быхалова</w:t>
            </w:r>
            <w:proofErr w:type="spellEnd"/>
            <w:r w:rsidRPr="0008461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О.В.</w:t>
            </w:r>
          </w:p>
          <w:p w:rsidR="00BB4866" w:rsidRPr="0008461B" w:rsidRDefault="00BB48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eastAsiaTheme="minorEastAsia" w:hAnsi="Times New Roman" w:cs="Times New Roman"/>
                <w:sz w:val="28"/>
                <w:szCs w:val="28"/>
              </w:rPr>
              <w:t>Карпенко Е. А.</w:t>
            </w:r>
          </w:p>
        </w:tc>
      </w:tr>
      <w:tr w:rsidR="00BB4866" w:rsidTr="001E7654">
        <w:trPr>
          <w:trHeight w:val="2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54" w:rsidRDefault="001E7654" w:rsidP="001E76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 w:rsidP="001E765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1. Технология надомного обучения слепых и слабовидящих детей со сложной структурой дефекта.</w:t>
            </w: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2. Эмоциональное благополучие и поддержание здоровья детей в системе школьного образования в ГПД.</w:t>
            </w: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3.Отчет председателя МО по итогам учебного года.</w:t>
            </w: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4.Разное.</w:t>
            </w:r>
          </w:p>
          <w:p w:rsidR="00BB4866" w:rsidRPr="0008461B" w:rsidRDefault="00BB486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Кошманова</w:t>
            </w:r>
            <w:proofErr w:type="spellEnd"/>
            <w:r w:rsidRPr="0008461B"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Шахмелян</w:t>
            </w:r>
            <w:proofErr w:type="spellEnd"/>
            <w:r w:rsidRPr="0008461B">
              <w:rPr>
                <w:rFonts w:ascii="Times New Roman" w:hAnsi="Times New Roman" w:cs="Times New Roman"/>
                <w:sz w:val="28"/>
                <w:szCs w:val="28"/>
              </w:rPr>
              <w:t xml:space="preserve"> А. В. </w:t>
            </w: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66" w:rsidRPr="0008461B" w:rsidRDefault="00BB486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8461B">
              <w:rPr>
                <w:rFonts w:ascii="Times New Roman" w:hAnsi="Times New Roman" w:cs="Times New Roman"/>
                <w:sz w:val="28"/>
                <w:szCs w:val="28"/>
              </w:rPr>
              <w:t>Князева Е.В.</w:t>
            </w:r>
          </w:p>
        </w:tc>
      </w:tr>
    </w:tbl>
    <w:p w:rsidR="00BB4866" w:rsidRDefault="00BB4866" w:rsidP="00BB4866">
      <w:pPr>
        <w:rPr>
          <w:rFonts w:ascii="Times New Roman" w:hAnsi="Times New Roman" w:cs="Times New Roman"/>
          <w:b/>
          <w:sz w:val="40"/>
          <w:szCs w:val="40"/>
        </w:rPr>
      </w:pPr>
    </w:p>
    <w:p w:rsidR="00BB4866" w:rsidRDefault="00BB4866" w:rsidP="00BB4866"/>
    <w:p w:rsidR="00BB4866" w:rsidRDefault="00BB4866" w:rsidP="00BB4866"/>
    <w:p w:rsidR="00BB4866" w:rsidRDefault="00BB4866" w:rsidP="00BB4866"/>
    <w:p w:rsidR="00BB4866" w:rsidRDefault="00BB4866" w:rsidP="00BB4866"/>
    <w:p w:rsidR="00DA4E9F" w:rsidRPr="00BB4866" w:rsidRDefault="00DA4E9F" w:rsidP="00BB4866"/>
    <w:sectPr w:rsidR="00DA4E9F" w:rsidRPr="00BB4866" w:rsidSect="00DA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866"/>
    <w:rsid w:val="0008461B"/>
    <w:rsid w:val="00191080"/>
    <w:rsid w:val="001E7654"/>
    <w:rsid w:val="00BB4866"/>
    <w:rsid w:val="00DA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8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2017-10-13T03:28:00Z</dcterms:created>
  <dcterms:modified xsi:type="dcterms:W3CDTF">2017-12-14T11:27:00Z</dcterms:modified>
</cp:coreProperties>
</file>